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0110C" w14:textId="77777777" w:rsidR="001D43E9" w:rsidRPr="001E1F82" w:rsidRDefault="00FF561F" w:rsidP="00F776D8">
      <w:pPr>
        <w:spacing w:after="0" w:afterAutospacing="0"/>
        <w:rPr>
          <w:b/>
          <w:sz w:val="28"/>
        </w:rPr>
      </w:pPr>
      <w:r w:rsidRPr="001E1F82">
        <w:rPr>
          <w:b/>
          <w:sz w:val="28"/>
        </w:rPr>
        <w:t>Op</w:t>
      </w:r>
      <w:r w:rsidR="006E34E4" w:rsidRPr="001E1F82">
        <w:rPr>
          <w:b/>
          <w:sz w:val="28"/>
        </w:rPr>
        <w:t>zet e-</w:t>
      </w:r>
      <w:proofErr w:type="spellStart"/>
      <w:r w:rsidR="006E34E4" w:rsidRPr="001E1F82">
        <w:rPr>
          <w:b/>
          <w:sz w:val="28"/>
        </w:rPr>
        <w:t>learning</w:t>
      </w:r>
      <w:bookmarkStart w:id="0" w:name="_GoBack"/>
      <w:bookmarkEnd w:id="0"/>
      <w:proofErr w:type="spellEnd"/>
      <w:r w:rsidRPr="001E1F82">
        <w:rPr>
          <w:b/>
          <w:sz w:val="28"/>
        </w:rPr>
        <w:t xml:space="preserve">: </w:t>
      </w:r>
    </w:p>
    <w:p w14:paraId="744AF510" w14:textId="77777777" w:rsidR="00F776D8" w:rsidRPr="001E1F82" w:rsidRDefault="00F776D8" w:rsidP="00F776D8">
      <w:pPr>
        <w:spacing w:after="0" w:afterAutospacing="0"/>
      </w:pPr>
    </w:p>
    <w:p w14:paraId="7AA862BE" w14:textId="77777777" w:rsidR="00F776D8" w:rsidRDefault="00F776D8" w:rsidP="00F776D8">
      <w:pPr>
        <w:spacing w:after="0" w:afterAutospacing="0"/>
      </w:pPr>
      <w:r w:rsidRPr="001E1F82">
        <w:rPr>
          <w:b/>
          <w:i/>
        </w:rPr>
        <w:t>A</w:t>
      </w:r>
      <w:r w:rsidR="00A2648B" w:rsidRPr="001E1F82">
        <w:rPr>
          <w:b/>
          <w:i/>
        </w:rPr>
        <w:t>lgemeen ‘college’</w:t>
      </w:r>
      <w:r w:rsidR="00A2648B">
        <w:t xml:space="preserve"> </w:t>
      </w:r>
      <w:r w:rsidR="008919EF">
        <w:t xml:space="preserve">(10 min.) </w:t>
      </w:r>
      <w:r w:rsidR="00A2648B">
        <w:t xml:space="preserve">van Sabine </w:t>
      </w:r>
      <w:proofErr w:type="spellStart"/>
      <w:r w:rsidR="00A2648B">
        <w:t>Linn</w:t>
      </w:r>
      <w:proofErr w:type="spellEnd"/>
      <w:r w:rsidR="00A2648B">
        <w:t xml:space="preserve"> met uitleg over huidige richtlijnen</w:t>
      </w:r>
      <w:r>
        <w:t xml:space="preserve"> bij gemetastaseerde borstkanker</w:t>
      </w:r>
      <w:r w:rsidRPr="00F776D8">
        <w:t xml:space="preserve"> </w:t>
      </w:r>
      <w:r>
        <w:t>(</w:t>
      </w:r>
      <w:r w:rsidR="008F2C5C">
        <w:t xml:space="preserve">dit geïllustreerd met </w:t>
      </w:r>
      <w:r>
        <w:t>dia’s)</w:t>
      </w:r>
      <w:r w:rsidR="008919EF">
        <w:t>.</w:t>
      </w:r>
    </w:p>
    <w:p w14:paraId="28E0FDA6" w14:textId="77777777" w:rsidR="00F776D8" w:rsidRDefault="00F776D8" w:rsidP="00F776D8">
      <w:pPr>
        <w:spacing w:after="0" w:afterAutospacing="0"/>
      </w:pPr>
    </w:p>
    <w:p w14:paraId="5A6F8F10" w14:textId="77777777" w:rsidR="00F776D8" w:rsidRDefault="00F776D8" w:rsidP="00F776D8">
      <w:pPr>
        <w:spacing w:after="0" w:afterAutospacing="0"/>
      </w:pPr>
      <w:r w:rsidRPr="001E1F82">
        <w:rPr>
          <w:b/>
          <w:i/>
        </w:rPr>
        <w:t>1 hoofdcasus</w:t>
      </w:r>
      <w:r>
        <w:t xml:space="preserve"> (20 min.): veel voorkomende kwesties komen hierbij aan bod</w:t>
      </w:r>
    </w:p>
    <w:p w14:paraId="04D036C7" w14:textId="77777777" w:rsidR="00FF561F" w:rsidRDefault="00FF561F" w:rsidP="00F776D8">
      <w:pPr>
        <w:pStyle w:val="Lijstalinea"/>
        <w:numPr>
          <w:ilvl w:val="0"/>
          <w:numId w:val="3"/>
        </w:numPr>
        <w:spacing w:after="0" w:afterAutospacing="0"/>
      </w:pPr>
      <w:r>
        <w:t>inleiding</w:t>
      </w:r>
      <w:r w:rsidR="00A2648B">
        <w:t xml:space="preserve"> casus</w:t>
      </w:r>
      <w:r w:rsidR="008919EF">
        <w:t xml:space="preserve"> (1-2 min.)</w:t>
      </w:r>
      <w:r>
        <w:t>: filmpje van gesprek met patiënt</w:t>
      </w:r>
      <w:r w:rsidR="00457B0C">
        <w:t xml:space="preserve"> </w:t>
      </w:r>
    </w:p>
    <w:p w14:paraId="42D21B3A" w14:textId="77777777" w:rsidR="00FF561F" w:rsidRDefault="00FF561F" w:rsidP="00F776D8">
      <w:pPr>
        <w:pStyle w:val="Lijstalinea"/>
        <w:numPr>
          <w:ilvl w:val="0"/>
          <w:numId w:val="3"/>
        </w:numPr>
        <w:spacing w:after="0" w:afterAutospacing="0"/>
      </w:pPr>
      <w:r>
        <w:t xml:space="preserve">‘ronde tafel’ </w:t>
      </w:r>
      <w:r w:rsidR="008919EF">
        <w:t xml:space="preserve">(17-18 min.): </w:t>
      </w:r>
      <w:r>
        <w:t>met Sabine, Ester Siemerink en Marga Schrieks waarin</w:t>
      </w:r>
      <w:r w:rsidR="006E34E4">
        <w:t xml:space="preserve"> zowel</w:t>
      </w:r>
      <w:r>
        <w:t xml:space="preserve"> </w:t>
      </w:r>
      <w:r w:rsidR="006E34E4">
        <w:t xml:space="preserve">algemene afwegingen als </w:t>
      </w:r>
      <w:r>
        <w:t>specifieke vragen over deze casus</w:t>
      </w:r>
      <w:r w:rsidR="006E34E4">
        <w:t xml:space="preserve"> </w:t>
      </w:r>
      <w:r>
        <w:t>aan de orde komen</w:t>
      </w:r>
    </w:p>
    <w:p w14:paraId="116B5CFC" w14:textId="77777777" w:rsidR="006E34E4" w:rsidRDefault="006E34E4" w:rsidP="00F776D8">
      <w:pPr>
        <w:pStyle w:val="Lijstalinea"/>
        <w:numPr>
          <w:ilvl w:val="0"/>
          <w:numId w:val="3"/>
        </w:numPr>
        <w:spacing w:after="0" w:afterAutospacing="0"/>
      </w:pPr>
      <w:r>
        <w:t>dia met tussentijdse vraag (1 min.)</w:t>
      </w:r>
    </w:p>
    <w:p w14:paraId="5EDAEC03" w14:textId="77777777" w:rsidR="00F776D8" w:rsidRDefault="00F776D8" w:rsidP="00F776D8">
      <w:pPr>
        <w:spacing w:after="0" w:afterAutospacing="0"/>
      </w:pPr>
    </w:p>
    <w:p w14:paraId="0F9D1F56" w14:textId="77777777" w:rsidR="00FF561F" w:rsidRDefault="00FF561F" w:rsidP="00F776D8">
      <w:pPr>
        <w:spacing w:after="0" w:afterAutospacing="0"/>
      </w:pPr>
      <w:r w:rsidRPr="001E1F82">
        <w:rPr>
          <w:b/>
          <w:i/>
        </w:rPr>
        <w:t>3 andere casussen</w:t>
      </w:r>
      <w:r>
        <w:t xml:space="preserve"> (</w:t>
      </w:r>
      <w:r w:rsidR="006E34E4">
        <w:t>samen 30</w:t>
      </w:r>
      <w:r>
        <w:t xml:space="preserve"> min</w:t>
      </w:r>
      <w:r w:rsidR="00457B0C">
        <w:t>.</w:t>
      </w:r>
      <w:r>
        <w:t>)</w:t>
      </w:r>
      <w:r w:rsidR="00457B0C">
        <w:t>: andere kwesties die in specifieke gevallen aan bod komen</w:t>
      </w:r>
    </w:p>
    <w:p w14:paraId="19C7DD78" w14:textId="77777777" w:rsidR="00A2648B" w:rsidRDefault="00A2648B" w:rsidP="00F776D8">
      <w:pPr>
        <w:pStyle w:val="Lijstalinea"/>
        <w:numPr>
          <w:ilvl w:val="0"/>
          <w:numId w:val="1"/>
        </w:numPr>
        <w:spacing w:after="0" w:afterAutospacing="0"/>
      </w:pPr>
      <w:r>
        <w:t>uitleg casus en specifieke kwesties (1-2 min.) (of met filmpje patiënt en voice over?)</w:t>
      </w:r>
    </w:p>
    <w:p w14:paraId="2387F30D" w14:textId="77777777" w:rsidR="006E34E4" w:rsidRDefault="00FF561F" w:rsidP="00F776D8">
      <w:pPr>
        <w:pStyle w:val="Lijstalinea"/>
        <w:numPr>
          <w:ilvl w:val="0"/>
          <w:numId w:val="1"/>
        </w:numPr>
        <w:spacing w:after="0" w:afterAutospacing="0"/>
      </w:pPr>
      <w:r>
        <w:t>per casus discussie</w:t>
      </w:r>
      <w:r w:rsidR="00F776D8">
        <w:t>/ronde tafel</w:t>
      </w:r>
      <w:r>
        <w:t xml:space="preserve"> over specifieke vragen, hoe </w:t>
      </w:r>
      <w:r w:rsidR="00457B0C">
        <w:t xml:space="preserve">hierbij </w:t>
      </w:r>
      <w:r>
        <w:t>te handelen</w:t>
      </w:r>
      <w:r w:rsidR="006E34E4">
        <w:t xml:space="preserve"> (</w:t>
      </w:r>
      <w:r w:rsidR="00A2648B">
        <w:t xml:space="preserve">7-8 </w:t>
      </w:r>
      <w:r w:rsidR="006E34E4">
        <w:t>min.)</w:t>
      </w:r>
    </w:p>
    <w:p w14:paraId="318404E0" w14:textId="77777777" w:rsidR="006E34E4" w:rsidRDefault="006E34E4" w:rsidP="00F776D8">
      <w:pPr>
        <w:pStyle w:val="Lijstalinea"/>
        <w:numPr>
          <w:ilvl w:val="0"/>
          <w:numId w:val="1"/>
        </w:numPr>
        <w:spacing w:after="0" w:afterAutospacing="0"/>
      </w:pPr>
      <w:r>
        <w:t>elke casus gevolgd door dia met tussentijdse vraag (1 min.)</w:t>
      </w:r>
    </w:p>
    <w:p w14:paraId="30BBE655" w14:textId="77777777" w:rsidR="00F776D8" w:rsidRDefault="00F776D8" w:rsidP="00F776D8">
      <w:pPr>
        <w:spacing w:after="0" w:afterAutospacing="0"/>
      </w:pPr>
    </w:p>
    <w:p w14:paraId="3380265E" w14:textId="77777777" w:rsidR="00F776D8" w:rsidRPr="001E1F82" w:rsidRDefault="00F776D8" w:rsidP="00F776D8">
      <w:pPr>
        <w:spacing w:after="0" w:afterAutospacing="0"/>
        <w:rPr>
          <w:b/>
        </w:rPr>
      </w:pPr>
      <w:r w:rsidRPr="001E1F82">
        <w:rPr>
          <w:b/>
        </w:rPr>
        <w:t>Hoofdcasus</w:t>
      </w:r>
      <w:r w:rsidR="003218A1">
        <w:rPr>
          <w:b/>
        </w:rPr>
        <w:t xml:space="preserve"> (1)</w:t>
      </w:r>
      <w:r w:rsidRPr="001E1F82">
        <w:rPr>
          <w:b/>
        </w:rPr>
        <w:t>:</w:t>
      </w:r>
    </w:p>
    <w:p w14:paraId="564CB5AB" w14:textId="77777777" w:rsidR="00F776D8" w:rsidRPr="001E1F82" w:rsidRDefault="00F776D8" w:rsidP="00F776D8">
      <w:pPr>
        <w:spacing w:after="0" w:afterAutospacing="0"/>
        <w:rPr>
          <w:i/>
        </w:rPr>
      </w:pPr>
      <w:r w:rsidRPr="001E1F82">
        <w:rPr>
          <w:i/>
        </w:rPr>
        <w:t xml:space="preserve">postmenopauzaal gemetastaseerde setting onder </w:t>
      </w:r>
      <w:proofErr w:type="spellStart"/>
      <w:r w:rsidRPr="001E1F82">
        <w:rPr>
          <w:i/>
        </w:rPr>
        <w:t>adjuvant</w:t>
      </w:r>
      <w:proofErr w:type="spellEnd"/>
      <w:r w:rsidRPr="001E1F82">
        <w:rPr>
          <w:i/>
        </w:rPr>
        <w:t xml:space="preserve"> aromataseremmer (na tamoxifen</w:t>
      </w:r>
      <w:r w:rsidR="001E1F82">
        <w:rPr>
          <w:i/>
        </w:rPr>
        <w:t>)</w:t>
      </w:r>
    </w:p>
    <w:p w14:paraId="57E252F0" w14:textId="77777777" w:rsidR="00F776D8" w:rsidRDefault="00F776D8" w:rsidP="00F776D8">
      <w:pPr>
        <w:spacing w:after="0" w:afterAutospacing="0"/>
      </w:pPr>
      <w:r>
        <w:t>casus</w:t>
      </w:r>
      <w:r w:rsidR="001E1F82">
        <w:t xml:space="preserve">: </w:t>
      </w:r>
    </w:p>
    <w:p w14:paraId="209497A8" w14:textId="77777777" w:rsidR="003218A1" w:rsidRDefault="00F776D8" w:rsidP="006F682A">
      <w:pPr>
        <w:pStyle w:val="Lijstalinea"/>
        <w:numPr>
          <w:ilvl w:val="0"/>
          <w:numId w:val="5"/>
        </w:numPr>
        <w:spacing w:after="0" w:afterAutospacing="0" w:line="240" w:lineRule="auto"/>
      </w:pPr>
      <w:r>
        <w:t>6</w:t>
      </w:r>
      <w:r w:rsidR="003218A1">
        <w:t>6</w:t>
      </w:r>
      <w:r w:rsidR="008919EF">
        <w:t>-</w:t>
      </w:r>
      <w:r>
        <w:t>jarige vrouw skelet</w:t>
      </w:r>
      <w:r w:rsidR="003218A1">
        <w:t>, geen zichtbare</w:t>
      </w:r>
      <w:r>
        <w:t xml:space="preserve"> levermetastasen</w:t>
      </w:r>
      <w:r w:rsidR="003218A1">
        <w:t>, wel</w:t>
      </w:r>
      <w:r>
        <w:t xml:space="preserve"> leverenzymstoornissen</w:t>
      </w:r>
      <w:r w:rsidR="006F682A">
        <w:t xml:space="preserve">. </w:t>
      </w:r>
      <w:r w:rsidR="00EA5929" w:rsidRPr="00EA5929">
        <w:t xml:space="preserve">In </w:t>
      </w:r>
      <w:proofErr w:type="spellStart"/>
      <w:r w:rsidR="00EA5929" w:rsidRPr="00EA5929">
        <w:t>adjuvant</w:t>
      </w:r>
      <w:proofErr w:type="spellEnd"/>
      <w:r w:rsidR="00EA5929" w:rsidRPr="00EA5929">
        <w:t xml:space="preserve"> setting tamoxifen gevolgd door AI, daaronder gemetastaseerde ziekte. </w:t>
      </w:r>
      <w:r w:rsidR="003218A1" w:rsidRPr="003218A1">
        <w:t>Daarna AI + palbociclib , vrij snel switch naar fulvestrant + palbociclib</w:t>
      </w:r>
    </w:p>
    <w:p w14:paraId="7F8AD308" w14:textId="77777777" w:rsidR="006F682A" w:rsidRDefault="006F682A" w:rsidP="006F682A">
      <w:pPr>
        <w:pStyle w:val="Lijstalinea"/>
        <w:numPr>
          <w:ilvl w:val="0"/>
          <w:numId w:val="5"/>
        </w:numPr>
        <w:spacing w:after="0" w:afterAutospacing="0" w:line="240" w:lineRule="auto"/>
      </w:pPr>
      <w:r>
        <w:t>a + meer dan vijf levermetastasen</w:t>
      </w:r>
    </w:p>
    <w:p w14:paraId="0BCED34B" w14:textId="77777777" w:rsidR="00F776D8" w:rsidRDefault="00F776D8" w:rsidP="00F776D8">
      <w:pPr>
        <w:spacing w:after="0" w:afterAutospacing="0"/>
      </w:pPr>
    </w:p>
    <w:p w14:paraId="188CA19D" w14:textId="77777777" w:rsidR="00F776D8" w:rsidRDefault="00F776D8" w:rsidP="00F776D8">
      <w:pPr>
        <w:spacing w:after="0" w:afterAutospacing="0"/>
      </w:pPr>
      <w:r>
        <w:t>discussie-items</w:t>
      </w:r>
      <w:r w:rsidR="001E1F82">
        <w:t xml:space="preserve">: </w:t>
      </w:r>
    </w:p>
    <w:p w14:paraId="6620D4CE" w14:textId="77777777" w:rsidR="00F776D8" w:rsidRDefault="00F776D8" w:rsidP="008919EF">
      <w:pPr>
        <w:spacing w:after="0" w:afterAutospacing="0"/>
      </w:pPr>
      <w:r>
        <w:t>-</w:t>
      </w:r>
      <w:r w:rsidR="008C7543">
        <w:t xml:space="preserve"> </w:t>
      </w:r>
      <w:r>
        <w:t>biologisch gedrag tumor</w:t>
      </w:r>
    </w:p>
    <w:p w14:paraId="1490DBB3" w14:textId="77777777" w:rsidR="00F776D8" w:rsidRPr="004011B0" w:rsidRDefault="00F776D8" w:rsidP="008919EF">
      <w:pPr>
        <w:spacing w:after="0" w:afterAutospacing="0"/>
      </w:pPr>
      <w:r>
        <w:t>-</w:t>
      </w:r>
      <w:r w:rsidR="008C7543">
        <w:t xml:space="preserve"> </w:t>
      </w:r>
      <w:r>
        <w:t xml:space="preserve">hormoongevoeligheid? </w:t>
      </w:r>
      <w:r w:rsidRPr="004011B0">
        <w:t>Biopt/scans</w:t>
      </w:r>
      <w:r w:rsidR="008C7543" w:rsidRPr="004011B0">
        <w:t xml:space="preserve"> (wanneer is iemand resist</w:t>
      </w:r>
      <w:r w:rsidR="004011B0">
        <w:t>e</w:t>
      </w:r>
      <w:r w:rsidR="008C7543" w:rsidRPr="004011B0">
        <w:t>nt?)</w:t>
      </w:r>
    </w:p>
    <w:p w14:paraId="144914FB" w14:textId="77777777" w:rsidR="004011B0" w:rsidRDefault="004011B0" w:rsidP="004011B0">
      <w:pPr>
        <w:spacing w:after="0" w:afterAutospacing="0"/>
      </w:pPr>
      <w:r>
        <w:t>- Hoe lang wachten om te zien of hormonale therapie werkt?</w:t>
      </w:r>
    </w:p>
    <w:p w14:paraId="52B6A871" w14:textId="77777777" w:rsidR="003218A1" w:rsidRDefault="003218A1" w:rsidP="004011B0">
      <w:pPr>
        <w:spacing w:after="0" w:afterAutospacing="0"/>
      </w:pPr>
      <w:r>
        <w:t>- Hoe gaan patiënten om met lang wachten op resultaat?</w:t>
      </w:r>
    </w:p>
    <w:p w14:paraId="4468C6ED" w14:textId="77777777" w:rsidR="004011B0" w:rsidRDefault="004011B0" w:rsidP="004011B0">
      <w:pPr>
        <w:spacing w:after="0" w:afterAutospacing="0"/>
      </w:pPr>
      <w:r>
        <w:t>- Visie op stabiele ziekte of tumorregressie als uitkomst? Beschouw je stabiele ziekte ook als een positief resultaat?</w:t>
      </w:r>
    </w:p>
    <w:p w14:paraId="02A43DB4" w14:textId="77777777" w:rsidR="00F776D8" w:rsidRPr="008C7543" w:rsidRDefault="00F776D8" w:rsidP="008919EF">
      <w:pPr>
        <w:spacing w:after="0" w:afterAutospacing="0"/>
      </w:pPr>
      <w:r w:rsidRPr="008C7543">
        <w:t>-</w:t>
      </w:r>
      <w:r w:rsidR="008C7543" w:rsidRPr="008C7543">
        <w:t xml:space="preserve"> </w:t>
      </w:r>
      <w:r w:rsidRPr="008C7543">
        <w:t>switch fulvestrant, +/-  CDK4/6 of MTOR of chemo</w:t>
      </w:r>
      <w:r w:rsidR="008C7543" w:rsidRPr="008C7543">
        <w:t xml:space="preserve"> (wanneer welke keuze, wat zijn afwegingen</w:t>
      </w:r>
      <w:r w:rsidR="008C7543">
        <w:t>, welke volgorde?</w:t>
      </w:r>
      <w:r w:rsidR="008C7543" w:rsidRPr="008C7543">
        <w:t>)</w:t>
      </w:r>
    </w:p>
    <w:p w14:paraId="71DFE06E" w14:textId="77777777" w:rsidR="003218A1" w:rsidRDefault="00F776D8" w:rsidP="008919EF">
      <w:pPr>
        <w:spacing w:after="0" w:afterAutospacing="0"/>
      </w:pPr>
      <w:r>
        <w:t>- indien chemo nadien dan maintenance antihormonaal?</w:t>
      </w:r>
      <w:r w:rsidR="008C7543">
        <w:t xml:space="preserve"> (wanneer?)</w:t>
      </w:r>
      <w:r w:rsidR="003218A1" w:rsidRPr="003218A1">
        <w:t xml:space="preserve"> </w:t>
      </w:r>
    </w:p>
    <w:p w14:paraId="34B1C517" w14:textId="77777777" w:rsidR="003218A1" w:rsidRDefault="003218A1" w:rsidP="008919EF">
      <w:pPr>
        <w:spacing w:after="0" w:afterAutospacing="0"/>
      </w:pPr>
      <w:r>
        <w:t xml:space="preserve">- </w:t>
      </w:r>
      <w:r w:rsidRPr="003218A1">
        <w:t>Langere levensduur bij gemetastaseerde/terminale ziekte: hoe gaat patiënt en omgeving daarmee om?</w:t>
      </w:r>
    </w:p>
    <w:p w14:paraId="22E2C7C4" w14:textId="77777777" w:rsidR="008919EF" w:rsidRDefault="008C7543" w:rsidP="008919EF">
      <w:pPr>
        <w:spacing w:after="0" w:afterAutospacing="0"/>
      </w:pPr>
      <w:r>
        <w:t xml:space="preserve">- </w:t>
      </w:r>
      <w:r w:rsidR="008919EF">
        <w:t xml:space="preserve">Palliatieve setting, gericht op levensverlenging met behoud van kwaliteit van leven </w:t>
      </w:r>
    </w:p>
    <w:p w14:paraId="71167DD2" w14:textId="77777777" w:rsidR="008919EF" w:rsidRDefault="008C7543" w:rsidP="008919EF">
      <w:pPr>
        <w:spacing w:after="0" w:afterAutospacing="0"/>
      </w:pPr>
      <w:r>
        <w:t xml:space="preserve">- </w:t>
      </w:r>
      <w:r w:rsidR="003218A1">
        <w:t xml:space="preserve">Landelijke </w:t>
      </w:r>
      <w:r>
        <w:t>verschillen</w:t>
      </w:r>
      <w:r w:rsidR="003218A1">
        <w:t xml:space="preserve">: </w:t>
      </w:r>
      <w:r>
        <w:t>frequentie contact met patiënt</w:t>
      </w:r>
    </w:p>
    <w:p w14:paraId="06E5D668" w14:textId="77777777" w:rsidR="008919EF" w:rsidRDefault="008C7543" w:rsidP="008919EF">
      <w:pPr>
        <w:spacing w:after="0" w:afterAutospacing="0"/>
      </w:pPr>
      <w:r>
        <w:t xml:space="preserve">- </w:t>
      </w:r>
      <w:r w:rsidR="008919EF">
        <w:t>Studiekandidaat?</w:t>
      </w:r>
    </w:p>
    <w:p w14:paraId="3A5F03A9" w14:textId="77777777" w:rsidR="001A1F23" w:rsidRDefault="001A1F23" w:rsidP="008919EF">
      <w:pPr>
        <w:spacing w:after="0" w:afterAutospacing="0"/>
      </w:pPr>
      <w:r>
        <w:t>- Belang van goede begeleiding</w:t>
      </w:r>
    </w:p>
    <w:p w14:paraId="6A1C46DB" w14:textId="77777777" w:rsidR="00BA2C19" w:rsidRDefault="00BA2C19" w:rsidP="008919EF">
      <w:pPr>
        <w:spacing w:after="0" w:afterAutospacing="0"/>
      </w:pPr>
    </w:p>
    <w:p w14:paraId="59D71EF1" w14:textId="77777777" w:rsidR="00BA2C19" w:rsidRDefault="00BA2C19" w:rsidP="00BA2C19">
      <w:pPr>
        <w:spacing w:after="0" w:afterAutospacing="0"/>
        <w:rPr>
          <w:b/>
        </w:rPr>
      </w:pPr>
      <w:r w:rsidRPr="00BA2C19">
        <w:rPr>
          <w:b/>
        </w:rPr>
        <w:t>Andere casussen:</w:t>
      </w:r>
    </w:p>
    <w:p w14:paraId="2CCAE628" w14:textId="77777777" w:rsidR="00BA2C19" w:rsidRPr="003218A1" w:rsidRDefault="00BA2C19" w:rsidP="003218A1">
      <w:pPr>
        <w:pStyle w:val="Lijstalinea"/>
        <w:numPr>
          <w:ilvl w:val="0"/>
          <w:numId w:val="8"/>
        </w:numPr>
        <w:spacing w:after="0" w:afterAutospacing="0"/>
        <w:rPr>
          <w:b/>
          <w:i/>
        </w:rPr>
      </w:pPr>
      <w:r w:rsidRPr="003218A1">
        <w:rPr>
          <w:i/>
        </w:rPr>
        <w:t xml:space="preserve">premenopauzaal gemetastaseerde setting onder </w:t>
      </w:r>
      <w:proofErr w:type="spellStart"/>
      <w:r w:rsidRPr="003218A1">
        <w:rPr>
          <w:i/>
        </w:rPr>
        <w:t>adjuvant</w:t>
      </w:r>
      <w:proofErr w:type="spellEnd"/>
      <w:r w:rsidRPr="003218A1">
        <w:rPr>
          <w:i/>
        </w:rPr>
        <w:t xml:space="preserve"> tamoxifen</w:t>
      </w:r>
    </w:p>
    <w:p w14:paraId="7EEC67DE" w14:textId="77777777" w:rsidR="00BA2C19" w:rsidRDefault="00BA2C19" w:rsidP="00BA2C19">
      <w:pPr>
        <w:spacing w:after="0" w:afterAutospacing="0"/>
      </w:pPr>
      <w:r>
        <w:t>casus:</w:t>
      </w:r>
    </w:p>
    <w:p w14:paraId="4E599999" w14:textId="77777777" w:rsidR="00BA2C19" w:rsidRDefault="00BA2C19" w:rsidP="006F682A">
      <w:pPr>
        <w:pStyle w:val="Lijstalinea"/>
        <w:numPr>
          <w:ilvl w:val="0"/>
          <w:numId w:val="11"/>
        </w:numPr>
        <w:spacing w:after="0" w:afterAutospacing="0"/>
      </w:pPr>
      <w:r>
        <w:lastRenderedPageBreak/>
        <w:t xml:space="preserve">36 jarige vrouw alleen skeletmetastasen, 2 jaar geleden T2N1 gr II, </w:t>
      </w:r>
      <w:proofErr w:type="spellStart"/>
      <w:r>
        <w:t>adjuvant</w:t>
      </w:r>
      <w:proofErr w:type="spellEnd"/>
      <w:r>
        <w:t xml:space="preserve"> AC/taxol, gevolgd door antihormonaal, LHRH </w:t>
      </w:r>
      <w:proofErr w:type="spellStart"/>
      <w:r>
        <w:t>anoloog</w:t>
      </w:r>
      <w:proofErr w:type="spellEnd"/>
      <w:r>
        <w:t xml:space="preserve"> werd niet verdragen, </w:t>
      </w:r>
    </w:p>
    <w:p w14:paraId="5E66566D" w14:textId="77777777" w:rsidR="00BA2C19" w:rsidRDefault="00BA2C19" w:rsidP="006F682A">
      <w:pPr>
        <w:pStyle w:val="Lijstalinea"/>
        <w:numPr>
          <w:ilvl w:val="0"/>
          <w:numId w:val="11"/>
        </w:numPr>
        <w:spacing w:after="0" w:afterAutospacing="0"/>
      </w:pPr>
      <w:r>
        <w:t>a + meer dan 5 levermetastasen zonder klachten</w:t>
      </w:r>
    </w:p>
    <w:p w14:paraId="170E7741" w14:textId="77777777" w:rsidR="00BA2C19" w:rsidRDefault="00BA2C19" w:rsidP="00BA2C19">
      <w:pPr>
        <w:spacing w:after="0" w:afterAutospacing="0"/>
      </w:pPr>
    </w:p>
    <w:p w14:paraId="2101C26B" w14:textId="77777777" w:rsidR="00BA2C19" w:rsidRDefault="00BA2C19" w:rsidP="00BA2C19">
      <w:pPr>
        <w:spacing w:after="0" w:afterAutospacing="0"/>
      </w:pPr>
      <w:r>
        <w:t>discussie-items:</w:t>
      </w:r>
    </w:p>
    <w:p w14:paraId="5B8C597D" w14:textId="77777777" w:rsidR="00BA2C19" w:rsidRDefault="00BA2C19" w:rsidP="00BA2C19">
      <w:pPr>
        <w:spacing w:after="0" w:afterAutospacing="0"/>
      </w:pPr>
      <w:r>
        <w:t>-biologisch gedrag tumor</w:t>
      </w:r>
    </w:p>
    <w:p w14:paraId="3251E95A" w14:textId="77777777" w:rsidR="00BA2C19" w:rsidRPr="006F682A" w:rsidRDefault="00BA2C19" w:rsidP="00BA2C19">
      <w:pPr>
        <w:spacing w:after="0" w:afterAutospacing="0"/>
      </w:pPr>
      <w:r w:rsidRPr="006F682A">
        <w:t>-switch AI met LHRH, fulvestrant, +/-  CDK4/6 of MTOR of chemo</w:t>
      </w:r>
    </w:p>
    <w:p w14:paraId="0B71EC7A" w14:textId="77777777" w:rsidR="00BA2C19" w:rsidRDefault="00BA2C19" w:rsidP="00BA2C19">
      <w:pPr>
        <w:spacing w:after="0" w:afterAutospacing="0"/>
      </w:pPr>
      <w:r>
        <w:t>- indien chemo nadien dan maintenance antihormonaal?</w:t>
      </w:r>
    </w:p>
    <w:p w14:paraId="2C89C270" w14:textId="77777777" w:rsidR="003218A1" w:rsidRDefault="003218A1" w:rsidP="00BA2C19">
      <w:pPr>
        <w:spacing w:after="0" w:afterAutospacing="0"/>
      </w:pPr>
      <w:r>
        <w:t>- Toegankelijkheid van medicatie, geen postcodegeneeskunde.</w:t>
      </w:r>
    </w:p>
    <w:p w14:paraId="3BF50C6B" w14:textId="77777777" w:rsidR="00BA2C19" w:rsidRDefault="00BA2C19" w:rsidP="00BA2C19">
      <w:pPr>
        <w:spacing w:after="0" w:afterAutospacing="0"/>
      </w:pPr>
    </w:p>
    <w:p w14:paraId="42EA3485" w14:textId="77777777" w:rsidR="00BA2C19" w:rsidRPr="003218A1" w:rsidRDefault="00BA2C19" w:rsidP="003218A1">
      <w:pPr>
        <w:pStyle w:val="Lijstalinea"/>
        <w:numPr>
          <w:ilvl w:val="0"/>
          <w:numId w:val="8"/>
        </w:numPr>
        <w:spacing w:after="0" w:afterAutospacing="0"/>
        <w:rPr>
          <w:i/>
        </w:rPr>
      </w:pPr>
      <w:r w:rsidRPr="003218A1">
        <w:rPr>
          <w:i/>
        </w:rPr>
        <w:t>gemetastaseerd ziekte 5 jaar na staken aromataseremmer</w:t>
      </w:r>
    </w:p>
    <w:p w14:paraId="2DEDAF61" w14:textId="77777777" w:rsidR="00BA2C19" w:rsidRDefault="00BA2C19" w:rsidP="00BA2C19">
      <w:pPr>
        <w:spacing w:after="0" w:afterAutospacing="0"/>
      </w:pPr>
      <w:r>
        <w:t>discussie-items:</w:t>
      </w:r>
    </w:p>
    <w:p w14:paraId="126DE6A5" w14:textId="77777777" w:rsidR="00BA2C19" w:rsidRDefault="00BA2C19" w:rsidP="00BA2C19">
      <w:pPr>
        <w:spacing w:after="0" w:afterAutospacing="0"/>
      </w:pPr>
      <w:r>
        <w:t xml:space="preserve">- hoe te beschouwen? </w:t>
      </w:r>
      <w:proofErr w:type="spellStart"/>
      <w:r>
        <w:t>Naief</w:t>
      </w:r>
      <w:proofErr w:type="spellEnd"/>
      <w:r>
        <w:t>/uitgeselecteerde groep</w:t>
      </w:r>
    </w:p>
    <w:p w14:paraId="1D360995" w14:textId="77777777" w:rsidR="00BA2C19" w:rsidRDefault="00BA2C19" w:rsidP="00BA2C19">
      <w:pPr>
        <w:spacing w:after="0" w:afterAutospacing="0"/>
      </w:pPr>
      <w:r>
        <w:t>- biopt/scans?</w:t>
      </w:r>
    </w:p>
    <w:p w14:paraId="3D1A511A" w14:textId="77777777" w:rsidR="00BA2C19" w:rsidRDefault="00BA2C19" w:rsidP="00BA2C19">
      <w:pPr>
        <w:spacing w:after="0" w:afterAutospacing="0"/>
      </w:pPr>
      <w:r>
        <w:t>- Opnieuw AI +/- CDK4/6?</w:t>
      </w:r>
    </w:p>
    <w:p w14:paraId="35A62039" w14:textId="77777777" w:rsidR="004D6073" w:rsidRPr="00D11EC4" w:rsidRDefault="004D6073" w:rsidP="00BA2C19">
      <w:pPr>
        <w:spacing w:after="0" w:afterAutospacing="0"/>
      </w:pPr>
    </w:p>
    <w:p w14:paraId="412EF303" w14:textId="77777777" w:rsidR="004D6073" w:rsidRPr="00BA2C19" w:rsidRDefault="004D6073" w:rsidP="003218A1">
      <w:pPr>
        <w:pStyle w:val="Lijstalinea"/>
        <w:numPr>
          <w:ilvl w:val="0"/>
          <w:numId w:val="8"/>
        </w:numPr>
        <w:spacing w:after="0" w:afterAutospacing="0"/>
        <w:rPr>
          <w:i/>
        </w:rPr>
      </w:pPr>
      <w:r w:rsidRPr="00BA2C19">
        <w:rPr>
          <w:i/>
        </w:rPr>
        <w:t>de novo gemetastaseerde ziekte</w:t>
      </w:r>
    </w:p>
    <w:p w14:paraId="412D9ECB" w14:textId="77777777" w:rsidR="004D6073" w:rsidRDefault="004D6073" w:rsidP="004D6073">
      <w:pPr>
        <w:spacing w:after="0" w:afterAutospacing="0"/>
      </w:pPr>
      <w:r>
        <w:t>casus:</w:t>
      </w:r>
    </w:p>
    <w:p w14:paraId="0E31B062" w14:textId="77777777" w:rsidR="004D6073" w:rsidRDefault="004D6073" w:rsidP="004D6073">
      <w:pPr>
        <w:spacing w:after="0" w:afterAutospacing="0"/>
      </w:pPr>
      <w:r>
        <w:t>50 jaar vrouw perimenopauzaal, skeletlaesies en pleuravocht, fit/kriebelhoest</w:t>
      </w:r>
    </w:p>
    <w:p w14:paraId="234862E4" w14:textId="77777777" w:rsidR="004D6073" w:rsidRDefault="004D6073" w:rsidP="004D6073">
      <w:pPr>
        <w:spacing w:after="0" w:afterAutospacing="0"/>
      </w:pPr>
    </w:p>
    <w:p w14:paraId="2B067CA7" w14:textId="77777777" w:rsidR="004D6073" w:rsidRDefault="004D6073" w:rsidP="004D6073">
      <w:pPr>
        <w:spacing w:after="0" w:afterAutospacing="0"/>
      </w:pPr>
      <w:r>
        <w:t>discussie-items:</w:t>
      </w:r>
    </w:p>
    <w:p w14:paraId="32E8D282" w14:textId="77777777" w:rsidR="004D6073" w:rsidRDefault="004D6073" w:rsidP="004D6073">
      <w:pPr>
        <w:spacing w:after="0" w:afterAutospacing="0"/>
      </w:pPr>
      <w:r>
        <w:t>-biologisch gedrag tumor</w:t>
      </w:r>
    </w:p>
    <w:p w14:paraId="28E095C7" w14:textId="77777777" w:rsidR="004D6073" w:rsidRDefault="004D6073" w:rsidP="004D6073">
      <w:pPr>
        <w:spacing w:after="0" w:afterAutospacing="0"/>
      </w:pPr>
      <w:r>
        <w:t xml:space="preserve">- tamoxifen / </w:t>
      </w:r>
      <w:proofErr w:type="spellStart"/>
      <w:r>
        <w:t>lhrh-analoog</w:t>
      </w:r>
      <w:proofErr w:type="spellEnd"/>
      <w:r>
        <w:t xml:space="preserve"> of adnexextirpatie? met AI +/- CDK4/6/ chemo</w:t>
      </w:r>
    </w:p>
    <w:p w14:paraId="4ADEB0E2" w14:textId="77777777" w:rsidR="004D6073" w:rsidRDefault="004D6073" w:rsidP="004D6073">
      <w:pPr>
        <w:spacing w:after="0" w:afterAutospacing="0"/>
      </w:pPr>
      <w:r>
        <w:t>- indien chemo nadien dan maintenance antihormonaal?</w:t>
      </w:r>
    </w:p>
    <w:p w14:paraId="5C34B3C7" w14:textId="77777777" w:rsidR="003218A1" w:rsidRDefault="003218A1" w:rsidP="004D6073">
      <w:pPr>
        <w:spacing w:after="0" w:afterAutospacing="0"/>
      </w:pPr>
      <w:r>
        <w:t xml:space="preserve">- </w:t>
      </w:r>
      <w:r w:rsidRPr="003218A1">
        <w:t xml:space="preserve">Hoe mogelijkheden communiceren met patiënt? Hoe gaan patiënten om met shared </w:t>
      </w:r>
      <w:proofErr w:type="spellStart"/>
      <w:r w:rsidRPr="003218A1">
        <w:t>decision</w:t>
      </w:r>
      <w:proofErr w:type="spellEnd"/>
      <w:r w:rsidRPr="003218A1">
        <w:t xml:space="preserve"> making?</w:t>
      </w:r>
      <w:r w:rsidR="00FE694A">
        <w:t xml:space="preserve"> (B-bewust, vier stappen van gedeelde besluitvorming)</w:t>
      </w:r>
    </w:p>
    <w:p w14:paraId="6CE1C5C9" w14:textId="77777777" w:rsidR="003218A1" w:rsidRDefault="003218A1" w:rsidP="004D6073">
      <w:pPr>
        <w:spacing w:after="0" w:afterAutospacing="0"/>
      </w:pPr>
    </w:p>
    <w:p w14:paraId="2C6DB0D3" w14:textId="77777777" w:rsidR="00FE694A" w:rsidRPr="007A0778" w:rsidRDefault="00FE694A" w:rsidP="004D6073">
      <w:pPr>
        <w:spacing w:after="0" w:afterAutospacing="0"/>
        <w:rPr>
          <w:caps/>
        </w:rPr>
      </w:pPr>
    </w:p>
    <w:p w14:paraId="07254B6C" w14:textId="77777777" w:rsidR="00FE694A" w:rsidRDefault="00FE694A" w:rsidP="004D6073">
      <w:pPr>
        <w:spacing w:after="0" w:afterAutospacing="0"/>
      </w:pPr>
    </w:p>
    <w:p w14:paraId="3CCB2DA0" w14:textId="77777777" w:rsidR="004D6073" w:rsidRDefault="004D6073" w:rsidP="004D6073">
      <w:pPr>
        <w:spacing w:after="0" w:afterAutospacing="0"/>
      </w:pPr>
    </w:p>
    <w:p w14:paraId="59A2203A" w14:textId="77777777" w:rsidR="008919EF" w:rsidRDefault="008919EF" w:rsidP="00F776D8">
      <w:pPr>
        <w:spacing w:after="0" w:afterAutospacing="0"/>
      </w:pPr>
    </w:p>
    <w:p w14:paraId="3BBB2763" w14:textId="77777777" w:rsidR="00F776D8" w:rsidRDefault="00F776D8" w:rsidP="00F776D8"/>
    <w:p w14:paraId="15E2E466" w14:textId="77777777" w:rsidR="006E34E4" w:rsidRDefault="006E34E4" w:rsidP="006E34E4"/>
    <w:p w14:paraId="3C60D1F4" w14:textId="77777777" w:rsidR="00FF561F" w:rsidRDefault="00FF561F" w:rsidP="006E34E4">
      <w:r>
        <w:t xml:space="preserve"> </w:t>
      </w:r>
    </w:p>
    <w:p w14:paraId="6963609E" w14:textId="77777777" w:rsidR="00FF561F" w:rsidRDefault="00FF561F"/>
    <w:p w14:paraId="247E8B94" w14:textId="77777777" w:rsidR="00FF561F" w:rsidRDefault="00FF561F"/>
    <w:sectPr w:rsidR="00FF561F" w:rsidSect="001D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698"/>
    <w:multiLevelType w:val="hybridMultilevel"/>
    <w:tmpl w:val="602CD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A5B"/>
    <w:multiLevelType w:val="hybridMultilevel"/>
    <w:tmpl w:val="A4F0FF86"/>
    <w:lvl w:ilvl="0" w:tplc="F992F6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7EA5"/>
    <w:multiLevelType w:val="hybridMultilevel"/>
    <w:tmpl w:val="BE4621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20A9"/>
    <w:multiLevelType w:val="hybridMultilevel"/>
    <w:tmpl w:val="E49CF6B6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354D04"/>
    <w:multiLevelType w:val="hybridMultilevel"/>
    <w:tmpl w:val="5DB8E9B0"/>
    <w:lvl w:ilvl="0" w:tplc="B7B2999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A1B52"/>
    <w:multiLevelType w:val="hybridMultilevel"/>
    <w:tmpl w:val="7B7A7DCE"/>
    <w:lvl w:ilvl="0" w:tplc="0413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48B9"/>
    <w:multiLevelType w:val="hybridMultilevel"/>
    <w:tmpl w:val="8B76B20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D03CD"/>
    <w:multiLevelType w:val="hybridMultilevel"/>
    <w:tmpl w:val="52F4B05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30B0A"/>
    <w:multiLevelType w:val="hybridMultilevel"/>
    <w:tmpl w:val="54EA18A0"/>
    <w:lvl w:ilvl="0" w:tplc="F992F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162FE"/>
    <w:multiLevelType w:val="hybridMultilevel"/>
    <w:tmpl w:val="EE1EA906"/>
    <w:lvl w:ilvl="0" w:tplc="F992F6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00C76"/>
    <w:multiLevelType w:val="hybridMultilevel"/>
    <w:tmpl w:val="C4B618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F"/>
    <w:rsid w:val="00182640"/>
    <w:rsid w:val="001A1F23"/>
    <w:rsid w:val="001A3697"/>
    <w:rsid w:val="001D43E9"/>
    <w:rsid w:val="001E1F82"/>
    <w:rsid w:val="001E5715"/>
    <w:rsid w:val="003218A1"/>
    <w:rsid w:val="003663C2"/>
    <w:rsid w:val="00367564"/>
    <w:rsid w:val="004011B0"/>
    <w:rsid w:val="004108E4"/>
    <w:rsid w:val="00435040"/>
    <w:rsid w:val="00457B0C"/>
    <w:rsid w:val="004D6073"/>
    <w:rsid w:val="00577FE0"/>
    <w:rsid w:val="005840BE"/>
    <w:rsid w:val="006E34E4"/>
    <w:rsid w:val="006F682A"/>
    <w:rsid w:val="007516C2"/>
    <w:rsid w:val="007A0778"/>
    <w:rsid w:val="00846749"/>
    <w:rsid w:val="008919EF"/>
    <w:rsid w:val="008C7543"/>
    <w:rsid w:val="008F2C5C"/>
    <w:rsid w:val="00913152"/>
    <w:rsid w:val="00930555"/>
    <w:rsid w:val="00970EAF"/>
    <w:rsid w:val="00A2648B"/>
    <w:rsid w:val="00BA2C19"/>
    <w:rsid w:val="00E27050"/>
    <w:rsid w:val="00EA5929"/>
    <w:rsid w:val="00F776D8"/>
    <w:rsid w:val="00FE694A"/>
    <w:rsid w:val="00FF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35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4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F56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7FE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77FE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7F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77FE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7FE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7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D43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FF561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7FE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577FE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577FE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77FE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577FE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7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77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Danen</dc:creator>
  <cp:lastModifiedBy>Lia Smit</cp:lastModifiedBy>
  <cp:revision>3</cp:revision>
  <cp:lastPrinted>2017-01-09T12:34:00Z</cp:lastPrinted>
  <dcterms:created xsi:type="dcterms:W3CDTF">2017-05-26T09:10:00Z</dcterms:created>
  <dcterms:modified xsi:type="dcterms:W3CDTF">2017-05-26T09:10:00Z</dcterms:modified>
</cp:coreProperties>
</file>